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9B" w:rsidRPr="002F3744" w:rsidRDefault="00B33CBC" w:rsidP="00201C7B">
      <w:pPr>
        <w:ind w:right="274"/>
        <w:jc w:val="center"/>
        <w:rPr>
          <w:b/>
          <w:szCs w:val="22"/>
        </w:rPr>
      </w:pPr>
      <w:r w:rsidRPr="002F3744">
        <w:rPr>
          <w:b/>
          <w:szCs w:val="22"/>
        </w:rPr>
        <w:t>WORLD BANK GROUP</w:t>
      </w:r>
    </w:p>
    <w:p w:rsidR="00357C9B" w:rsidRPr="002F3744" w:rsidRDefault="00357C9B" w:rsidP="00201C7B">
      <w:pPr>
        <w:ind w:right="274"/>
        <w:jc w:val="center"/>
        <w:rPr>
          <w:b/>
          <w:szCs w:val="22"/>
        </w:rPr>
      </w:pPr>
    </w:p>
    <w:p w:rsidR="00357C9B" w:rsidRPr="002F3744" w:rsidRDefault="00357C9B" w:rsidP="00201C7B">
      <w:pPr>
        <w:keepNext/>
        <w:ind w:right="274"/>
        <w:jc w:val="center"/>
        <w:outlineLvl w:val="0"/>
        <w:rPr>
          <w:b/>
          <w:szCs w:val="22"/>
        </w:rPr>
      </w:pPr>
      <w:r w:rsidRPr="002F3744">
        <w:rPr>
          <w:b/>
          <w:szCs w:val="22"/>
        </w:rPr>
        <w:t>TERMS OF REFERENCE</w:t>
      </w:r>
    </w:p>
    <w:p w:rsidR="00357C9B" w:rsidRPr="002F3744" w:rsidRDefault="00357C9B" w:rsidP="00201C7B">
      <w:pPr>
        <w:pBdr>
          <w:bottom w:val="single" w:sz="4" w:space="1" w:color="auto"/>
        </w:pBdr>
        <w:ind w:right="274"/>
        <w:jc w:val="both"/>
        <w:rPr>
          <w:b/>
          <w:szCs w:val="22"/>
        </w:rPr>
      </w:pPr>
    </w:p>
    <w:p w:rsidR="00357C9B" w:rsidRPr="00357C9B" w:rsidRDefault="00357C9B" w:rsidP="00201C7B">
      <w:pPr>
        <w:ind w:right="274"/>
        <w:rPr>
          <w:sz w:val="22"/>
          <w:szCs w:val="22"/>
        </w:rPr>
      </w:pPr>
    </w:p>
    <w:p w:rsidR="00357C9B" w:rsidRPr="002F3744" w:rsidRDefault="00357C9B" w:rsidP="00201C7B">
      <w:pPr>
        <w:ind w:right="274"/>
        <w:jc w:val="both"/>
        <w:rPr>
          <w:b/>
          <w:bCs/>
        </w:rPr>
      </w:pPr>
      <w:r w:rsidRPr="002F3744">
        <w:rPr>
          <w:b/>
          <w:bCs/>
        </w:rPr>
        <w:t>Title of the position:</w:t>
      </w:r>
      <w:r w:rsidRPr="002F3744">
        <w:rPr>
          <w:b/>
          <w:bCs/>
        </w:rPr>
        <w:tab/>
      </w:r>
      <w:r w:rsidRPr="002F3744">
        <w:rPr>
          <w:b/>
          <w:bCs/>
        </w:rPr>
        <w:tab/>
      </w:r>
      <w:r w:rsidR="00197F50">
        <w:rPr>
          <w:b/>
          <w:bCs/>
        </w:rPr>
        <w:t>Project Coordinator</w:t>
      </w:r>
    </w:p>
    <w:p w:rsidR="00357C9B" w:rsidRPr="002F3744" w:rsidRDefault="002F3744" w:rsidP="00201C7B">
      <w:pPr>
        <w:ind w:right="274"/>
        <w:jc w:val="both"/>
      </w:pPr>
      <w:r>
        <w:rPr>
          <w:b/>
          <w:bCs/>
        </w:rPr>
        <w:t>Grade:</w:t>
      </w:r>
      <w:r>
        <w:rPr>
          <w:b/>
          <w:bCs/>
        </w:rPr>
        <w:tab/>
      </w:r>
      <w:r>
        <w:rPr>
          <w:b/>
          <w:bCs/>
        </w:rPr>
        <w:tab/>
      </w:r>
      <w:r>
        <w:rPr>
          <w:b/>
          <w:bCs/>
        </w:rPr>
        <w:tab/>
      </w:r>
      <w:r w:rsidR="00331FDB" w:rsidRPr="002F3744">
        <w:rPr>
          <w:b/>
          <w:bCs/>
        </w:rPr>
        <w:t>STT</w:t>
      </w:r>
      <w:r w:rsidR="00357C9B" w:rsidRPr="002F3744">
        <w:rPr>
          <w:b/>
          <w:bCs/>
        </w:rPr>
        <w:t xml:space="preserve"> (</w:t>
      </w:r>
      <w:r w:rsidR="00331FDB" w:rsidRPr="002F3744">
        <w:rPr>
          <w:b/>
          <w:bCs/>
        </w:rPr>
        <w:t>T4</w:t>
      </w:r>
      <w:r w:rsidR="00357C9B" w:rsidRPr="002F3744">
        <w:rPr>
          <w:b/>
          <w:bCs/>
        </w:rPr>
        <w:t>)</w:t>
      </w:r>
    </w:p>
    <w:p w:rsidR="00357C9B" w:rsidRPr="002F3744" w:rsidRDefault="00357C9B" w:rsidP="00201C7B">
      <w:pPr>
        <w:ind w:left="2880" w:right="274" w:hanging="2880"/>
        <w:jc w:val="both"/>
        <w:rPr>
          <w:b/>
          <w:bCs/>
        </w:rPr>
      </w:pPr>
      <w:r w:rsidRPr="002F3744">
        <w:rPr>
          <w:b/>
          <w:bCs/>
        </w:rPr>
        <w:t>Project:</w:t>
      </w:r>
      <w:r w:rsidRPr="002F3744">
        <w:rPr>
          <w:b/>
          <w:bCs/>
        </w:rPr>
        <w:tab/>
      </w:r>
      <w:r w:rsidR="00063994" w:rsidRPr="002F3744">
        <w:rPr>
          <w:b/>
          <w:bCs/>
        </w:rPr>
        <w:t>The Ukraine Residential Energy Efficiency Project, Phase II</w:t>
      </w:r>
    </w:p>
    <w:p w:rsidR="00357C9B" w:rsidRPr="002F3744" w:rsidRDefault="00357C9B" w:rsidP="00201C7B">
      <w:pPr>
        <w:ind w:right="274"/>
        <w:jc w:val="both"/>
        <w:rPr>
          <w:b/>
          <w:bCs/>
        </w:rPr>
      </w:pPr>
      <w:r w:rsidRPr="002F3744">
        <w:rPr>
          <w:b/>
          <w:bCs/>
        </w:rPr>
        <w:t>Start date:</w:t>
      </w:r>
      <w:r w:rsidRPr="002F3744">
        <w:rPr>
          <w:b/>
          <w:bCs/>
        </w:rPr>
        <w:tab/>
      </w:r>
      <w:r w:rsidRPr="002F3744">
        <w:rPr>
          <w:b/>
          <w:bCs/>
        </w:rPr>
        <w:tab/>
      </w:r>
      <w:r w:rsidRPr="002F3744">
        <w:rPr>
          <w:b/>
          <w:bCs/>
        </w:rPr>
        <w:tab/>
      </w:r>
      <w:r w:rsidR="002F3744" w:rsidRPr="002F3744">
        <w:rPr>
          <w:b/>
          <w:bCs/>
        </w:rPr>
        <w:t>March 1</w:t>
      </w:r>
      <w:r w:rsidR="00891DDD" w:rsidRPr="002F3744">
        <w:rPr>
          <w:b/>
          <w:bCs/>
        </w:rPr>
        <w:t>, 2015</w:t>
      </w:r>
    </w:p>
    <w:p w:rsidR="00357C9B" w:rsidRPr="002F3744" w:rsidRDefault="00357C9B" w:rsidP="00201C7B">
      <w:pPr>
        <w:ind w:left="2880" w:right="274" w:hanging="2880"/>
        <w:jc w:val="both"/>
        <w:rPr>
          <w:b/>
          <w:bCs/>
        </w:rPr>
      </w:pPr>
      <w:r w:rsidRPr="002F3744">
        <w:rPr>
          <w:b/>
          <w:bCs/>
        </w:rPr>
        <w:t>Reporting Line:</w:t>
      </w:r>
      <w:r w:rsidRPr="002F3744">
        <w:rPr>
          <w:b/>
          <w:bCs/>
        </w:rPr>
        <w:tab/>
      </w:r>
      <w:r w:rsidR="00063994" w:rsidRPr="002F3744">
        <w:rPr>
          <w:b/>
          <w:bCs/>
        </w:rPr>
        <w:t>Project Manager</w:t>
      </w:r>
    </w:p>
    <w:p w:rsidR="00357C9B" w:rsidRPr="002F3744" w:rsidRDefault="00357C9B" w:rsidP="00201C7B">
      <w:pPr>
        <w:keepNext/>
        <w:ind w:right="274"/>
        <w:jc w:val="both"/>
        <w:outlineLvl w:val="1"/>
        <w:rPr>
          <w:b/>
          <w:bCs/>
        </w:rPr>
      </w:pPr>
      <w:r w:rsidRPr="002F3744">
        <w:rPr>
          <w:b/>
          <w:bCs/>
        </w:rPr>
        <w:t>Location:</w:t>
      </w:r>
      <w:r w:rsidRPr="002F3744">
        <w:rPr>
          <w:b/>
          <w:bCs/>
        </w:rPr>
        <w:tab/>
      </w:r>
      <w:r w:rsidRPr="002F3744">
        <w:rPr>
          <w:b/>
          <w:bCs/>
        </w:rPr>
        <w:tab/>
      </w:r>
      <w:r w:rsidRPr="002F3744">
        <w:rPr>
          <w:b/>
          <w:bCs/>
        </w:rPr>
        <w:tab/>
        <w:t>Kyiv, Ukraine</w:t>
      </w:r>
    </w:p>
    <w:p w:rsidR="00357C9B" w:rsidRPr="00714AC9" w:rsidRDefault="00357C9B" w:rsidP="00201C7B">
      <w:pPr>
        <w:spacing w:before="60" w:after="60"/>
        <w:ind w:right="268"/>
        <w:jc w:val="both"/>
        <w:rPr>
          <w:sz w:val="16"/>
          <w:szCs w:val="16"/>
        </w:rPr>
      </w:pPr>
    </w:p>
    <w:p w:rsidR="00063994" w:rsidRDefault="00357C9B" w:rsidP="00ED3833">
      <w:pPr>
        <w:autoSpaceDE w:val="0"/>
        <w:autoSpaceDN w:val="0"/>
        <w:adjustRightInd w:val="0"/>
        <w:spacing w:before="60" w:after="60"/>
        <w:ind w:right="268"/>
        <w:jc w:val="both"/>
      </w:pPr>
      <w:r w:rsidRPr="002F3744">
        <w:rPr>
          <w:b/>
          <w:bCs/>
        </w:rPr>
        <w:t>The Organization:</w:t>
      </w:r>
      <w:r w:rsidRPr="002F3744">
        <w:t xml:space="preserve"> </w:t>
      </w:r>
      <w:r w:rsidR="00B33CBC" w:rsidRPr="002F3744">
        <w:rPr>
          <w:b/>
        </w:rPr>
        <w:t>World Bank Group,</w:t>
      </w:r>
      <w:r w:rsidR="00B33CBC" w:rsidRPr="00B33CBC">
        <w:rPr>
          <w:b/>
          <w:sz w:val="22"/>
          <w:szCs w:val="22"/>
        </w:rPr>
        <w:t xml:space="preserve"> </w:t>
      </w:r>
      <w:r w:rsidR="00B33CBC" w:rsidRPr="00891DDD">
        <w:t xml:space="preserve">Finance &amp; Markets Global Practice aims to help countries build deep, diversified, inclusive, efficient and stable financial systems which are essential to promoting economic growth and reducing poverty and increasing shared prosperity. The practice is committed to delivering public and private sector tailored solutions to development challenges by leveraging the whole range of the Bank Group's financial, knowledge/advisory and convening services for clients. In doing so, the practice not only partners with the broader World Bank finance team (IFC, WB, MIGA and WB/IFC Treasuries) but also acts as an enabler for all of </w:t>
      </w:r>
      <w:r w:rsidR="00D41D86">
        <w:t xml:space="preserve">the other GPs and Cross-Cutting </w:t>
      </w:r>
      <w:r w:rsidR="00B33CBC" w:rsidRPr="00891DDD">
        <w:t xml:space="preserve">Groups. </w:t>
      </w:r>
      <w:r w:rsidR="00B33CBC" w:rsidRPr="00891DDD">
        <w:br/>
        <w:t> </w:t>
      </w:r>
      <w:r w:rsidR="00B33CBC" w:rsidRPr="00891DDD">
        <w:br/>
        <w:t>As a joint World Bank -</w:t>
      </w:r>
      <w:r w:rsidR="00A661CF">
        <w:t xml:space="preserve"> </w:t>
      </w:r>
      <w:r w:rsidR="00B33CBC" w:rsidRPr="00891DDD">
        <w:t xml:space="preserve">IFC practice, the Finance &amp; Markets Practice brings together the World Bank's knowledge, finance (loans, credits, guarantees, risk management products), and convening services, and IFC advisory in private-sector firms into a single suite of development solutions for our clients and the global community to support reaching the twin goals of eliminating extreme poverty and promoting shared prosperity. </w:t>
      </w:r>
    </w:p>
    <w:p w:rsidR="00063994" w:rsidRDefault="00063994" w:rsidP="00ED3833">
      <w:pPr>
        <w:autoSpaceDE w:val="0"/>
        <w:autoSpaceDN w:val="0"/>
        <w:adjustRightInd w:val="0"/>
        <w:spacing w:before="60" w:after="60"/>
        <w:ind w:right="268"/>
        <w:jc w:val="both"/>
      </w:pPr>
    </w:p>
    <w:p w:rsidR="00063994" w:rsidRPr="00384D8E" w:rsidRDefault="00063994" w:rsidP="002F3744">
      <w:pPr>
        <w:spacing w:before="60" w:after="60"/>
        <w:ind w:right="299"/>
        <w:jc w:val="both"/>
      </w:pPr>
      <w:r w:rsidRPr="00063994">
        <w:rPr>
          <w:b/>
        </w:rPr>
        <w:t>The Project:</w:t>
      </w:r>
      <w:r>
        <w:t xml:space="preserve"> </w:t>
      </w:r>
      <w:r w:rsidR="002F3744">
        <w:t>International Finance Corporation</w:t>
      </w:r>
      <w:r w:rsidRPr="00384D8E">
        <w:t xml:space="preserve"> </w:t>
      </w:r>
      <w:r>
        <w:t>implements the Ukraine Residential Energy Efficiency Project, Phase II</w:t>
      </w:r>
      <w:r w:rsidR="005B660D">
        <w:t>,</w:t>
      </w:r>
      <w:r w:rsidR="00A661CF">
        <w:t xml:space="preserve"> funded by the </w:t>
      </w:r>
      <w:r w:rsidRPr="00384D8E">
        <w:t xml:space="preserve">Swiss Confederation. The key </w:t>
      </w:r>
      <w:r w:rsidR="00A661CF">
        <w:t>goal</w:t>
      </w:r>
      <w:r w:rsidRPr="00384D8E">
        <w:t xml:space="preserve"> of the UREEP </w:t>
      </w:r>
      <w:r>
        <w:t>Phase II is</w:t>
      </w:r>
      <w:r w:rsidRPr="00384D8E">
        <w:t xml:space="preserve"> to enable financing of the energy efficient modernization of the multifamily buildings by addressing the following barriers:</w:t>
      </w:r>
    </w:p>
    <w:p w:rsidR="00063994" w:rsidRPr="00384D8E" w:rsidRDefault="00063994" w:rsidP="002F3744">
      <w:pPr>
        <w:numPr>
          <w:ilvl w:val="0"/>
          <w:numId w:val="1"/>
        </w:numPr>
        <w:spacing w:before="60" w:after="60"/>
        <w:ind w:right="299"/>
        <w:jc w:val="both"/>
      </w:pPr>
      <w:r w:rsidRPr="00384D8E">
        <w:t>Imperfect legal and regulatory environment</w:t>
      </w:r>
      <w:r w:rsidR="005B660D">
        <w:t>;</w:t>
      </w:r>
    </w:p>
    <w:p w:rsidR="00063994" w:rsidRPr="00384D8E" w:rsidRDefault="00063994" w:rsidP="002F3744">
      <w:pPr>
        <w:numPr>
          <w:ilvl w:val="0"/>
          <w:numId w:val="1"/>
        </w:numPr>
        <w:spacing w:before="60" w:after="60"/>
        <w:ind w:right="299"/>
        <w:jc w:val="both"/>
      </w:pPr>
      <w:r w:rsidRPr="00384D8E">
        <w:t>Lack of financially-viable financing products targeted for residential energy efficiency</w:t>
      </w:r>
      <w:r w:rsidR="005B660D">
        <w:t>;</w:t>
      </w:r>
    </w:p>
    <w:p w:rsidR="00063994" w:rsidRPr="00384D8E" w:rsidRDefault="00063994" w:rsidP="002F3744">
      <w:pPr>
        <w:numPr>
          <w:ilvl w:val="0"/>
          <w:numId w:val="1"/>
        </w:numPr>
        <w:spacing w:before="60" w:after="60"/>
        <w:ind w:right="299"/>
        <w:jc w:val="both"/>
      </w:pPr>
      <w:r w:rsidRPr="00384D8E">
        <w:t>Low level of awareness about residential energy efficiency among key market stakeholders</w:t>
      </w:r>
      <w:r w:rsidR="005B660D">
        <w:t xml:space="preserve"> </w:t>
      </w:r>
    </w:p>
    <w:p w:rsidR="003A6DFD" w:rsidRDefault="00FE1288" w:rsidP="002F3744">
      <w:pPr>
        <w:spacing w:before="60" w:after="60"/>
        <w:ind w:right="299"/>
        <w:jc w:val="both"/>
      </w:pPr>
      <w:r>
        <w:t>As of end 2014</w:t>
      </w:r>
      <w:r w:rsidR="00063994" w:rsidRPr="002425E0">
        <w:t xml:space="preserve">, three banks </w:t>
      </w:r>
      <w:r>
        <w:t xml:space="preserve">are </w:t>
      </w:r>
      <w:r w:rsidR="00063994" w:rsidRPr="002425E0">
        <w:t xml:space="preserve">already extending loans to the homeowners’ associations for the purposes of modernization of their buildings. However, the demand is yet low. </w:t>
      </w:r>
      <w:r>
        <w:t xml:space="preserve">One of the </w:t>
      </w:r>
      <w:r w:rsidR="00063994" w:rsidRPr="002425E0">
        <w:t>obstacle</w:t>
      </w:r>
      <w:r>
        <w:t>s</w:t>
      </w:r>
      <w:r w:rsidR="00063994" w:rsidRPr="002425E0">
        <w:t xml:space="preserve"> behind lagging demand is l</w:t>
      </w:r>
      <w:r>
        <w:t>ack of information for the home</w:t>
      </w:r>
      <w:r w:rsidR="00063994" w:rsidRPr="002425E0">
        <w:t>owners</w:t>
      </w:r>
      <w:r>
        <w:t xml:space="preserve"> </w:t>
      </w:r>
      <w:r w:rsidR="00063994" w:rsidRPr="002425E0">
        <w:t>about resources available on the market to help initiate the modernization initiatives.</w:t>
      </w:r>
      <w:r w:rsidR="00063994" w:rsidRPr="00384D8E">
        <w:t xml:space="preserve"> </w:t>
      </w:r>
      <w:r>
        <w:t>To increase public awareness, Phase II</w:t>
      </w:r>
      <w:r w:rsidRPr="00384D8E">
        <w:t xml:space="preserve"> </w:t>
      </w:r>
      <w:r>
        <w:t xml:space="preserve">of the Project will focus resources on promotional and educational activities, including a large number of regional events and development of the web based resources. </w:t>
      </w:r>
      <w:r w:rsidR="00B33CBC" w:rsidRPr="00891DDD">
        <w:br/>
        <w:t>  </w:t>
      </w:r>
      <w:r w:rsidR="00B33CBC" w:rsidRPr="00891DDD">
        <w:br/>
      </w:r>
      <w:r w:rsidR="002F3744">
        <w:rPr>
          <w:b/>
          <w:lang w:val="en-AU"/>
        </w:rPr>
        <w:t>Duties and Responsibilities:</w:t>
      </w:r>
      <w:r w:rsidR="00357C9B" w:rsidRPr="00357C9B">
        <w:rPr>
          <w:sz w:val="22"/>
          <w:szCs w:val="22"/>
        </w:rPr>
        <w:t xml:space="preserve"> </w:t>
      </w:r>
      <w:r w:rsidR="002F3744">
        <w:t xml:space="preserve">The </w:t>
      </w:r>
      <w:r w:rsidR="00197F50">
        <w:t>project Coordinator</w:t>
      </w:r>
      <w:r w:rsidR="00764EE4">
        <w:t xml:space="preserve"> will </w:t>
      </w:r>
      <w:r w:rsidR="001B0166">
        <w:t xml:space="preserve">focus on facilitation (development, implementation, upkeep) of the </w:t>
      </w:r>
      <w:r w:rsidR="000A5E1B">
        <w:t xml:space="preserve">communication </w:t>
      </w:r>
      <w:r w:rsidR="001B0166">
        <w:t>platform between the market participants (stakeholders)</w:t>
      </w:r>
      <w:r w:rsidR="000A5E1B">
        <w:t>. The comm</w:t>
      </w:r>
      <w:r w:rsidR="003A6DFD">
        <w:t xml:space="preserve">unication platform will involve development </w:t>
      </w:r>
      <w:r w:rsidR="003A6DFD">
        <w:lastRenderedPageBreak/>
        <w:t>of a web-based tool and creation of a country-wide chain of information resources to stimulate homeowners’ decision making regarding energy efficient modernization</w:t>
      </w:r>
      <w:r w:rsidR="00197F50">
        <w:t xml:space="preserve"> of their dwellings. The Coordina</w:t>
      </w:r>
      <w:r w:rsidR="003A6DFD">
        <w:t xml:space="preserve">tor will perform the following functions: </w:t>
      </w:r>
      <w:r w:rsidR="000A5E1B">
        <w:t xml:space="preserve"> </w:t>
      </w:r>
    </w:p>
    <w:p w:rsidR="006139BE" w:rsidRDefault="006139BE" w:rsidP="002F3744">
      <w:pPr>
        <w:ind w:right="299"/>
        <w:jc w:val="both"/>
        <w:rPr>
          <w:rFonts w:eastAsia="Calibri"/>
          <w:szCs w:val="20"/>
        </w:rPr>
      </w:pPr>
    </w:p>
    <w:p w:rsidR="00AF7C76" w:rsidRPr="00384D8E" w:rsidRDefault="00AF7C76" w:rsidP="002F3744">
      <w:pPr>
        <w:pStyle w:val="ListParagraph"/>
        <w:numPr>
          <w:ilvl w:val="0"/>
          <w:numId w:val="11"/>
        </w:numPr>
        <w:ind w:right="299"/>
        <w:contextualSpacing/>
        <w:jc w:val="both"/>
      </w:pPr>
      <w:r w:rsidRPr="00384D8E">
        <w:t xml:space="preserve">Develop, adjust and customize the </w:t>
      </w:r>
      <w:r>
        <w:t>i</w:t>
      </w:r>
      <w:r w:rsidRPr="00661D03">
        <w:t xml:space="preserve">nteractive </w:t>
      </w:r>
      <w:r w:rsidR="000A5E1B">
        <w:t>w</w:t>
      </w:r>
      <w:r w:rsidR="00331FDB">
        <w:t xml:space="preserve">eb-based </w:t>
      </w:r>
      <w:r>
        <w:t>p</w:t>
      </w:r>
      <w:r w:rsidRPr="00661D03">
        <w:t xml:space="preserve">latform </w:t>
      </w:r>
      <w:r>
        <w:t>to be used for the homeowners to obtain information about the resources needed to perform energy efficient moderniz</w:t>
      </w:r>
      <w:r w:rsidR="00D21073">
        <w:t>ation</w:t>
      </w:r>
      <w:r w:rsidR="00331FDB">
        <w:t xml:space="preserve"> in their buildings</w:t>
      </w:r>
      <w:r w:rsidR="00D21073">
        <w:t xml:space="preserve">; </w:t>
      </w:r>
    </w:p>
    <w:p w:rsidR="00AF7C76" w:rsidRDefault="00FC40B0" w:rsidP="002F3744">
      <w:pPr>
        <w:pStyle w:val="ListParagraph"/>
        <w:numPr>
          <w:ilvl w:val="0"/>
          <w:numId w:val="11"/>
        </w:numPr>
        <w:ind w:right="299"/>
        <w:contextualSpacing/>
        <w:jc w:val="both"/>
      </w:pPr>
      <w:r>
        <w:t xml:space="preserve">Systematize, maintain </w:t>
      </w:r>
      <w:r w:rsidR="00D21073">
        <w:t xml:space="preserve">databases </w:t>
      </w:r>
      <w:r w:rsidR="00FB151E">
        <w:t>of resource centers, equipment manufacturers, vendors, financial</w:t>
      </w:r>
      <w:r w:rsidR="00331FDB">
        <w:t xml:space="preserve"> institutions, and other stakeholders</w:t>
      </w:r>
      <w:r w:rsidR="00FB151E">
        <w:t xml:space="preserve"> providing servic</w:t>
      </w:r>
      <w:r w:rsidR="00331FDB">
        <w:t xml:space="preserve">es to the housing sector; </w:t>
      </w:r>
    </w:p>
    <w:p w:rsidR="00194BC0" w:rsidRDefault="00194BC0" w:rsidP="002F3744">
      <w:pPr>
        <w:pStyle w:val="ListParagraph"/>
        <w:numPr>
          <w:ilvl w:val="0"/>
          <w:numId w:val="11"/>
        </w:numPr>
        <w:ind w:right="299"/>
        <w:contextualSpacing/>
        <w:jc w:val="both"/>
      </w:pPr>
      <w:r>
        <w:t xml:space="preserve">Liaise with the market participants (listed above) to ensure </w:t>
      </w:r>
      <w:r w:rsidR="000A5E1B">
        <w:t>data quality, completeness and relevance for the market</w:t>
      </w:r>
      <w:r>
        <w:t>;</w:t>
      </w:r>
    </w:p>
    <w:p w:rsidR="00194BC0" w:rsidRPr="00384D8E" w:rsidRDefault="00194BC0" w:rsidP="002F3744">
      <w:pPr>
        <w:pStyle w:val="ListParagraph"/>
        <w:numPr>
          <w:ilvl w:val="0"/>
          <w:numId w:val="11"/>
        </w:numPr>
        <w:ind w:right="299"/>
        <w:contextualSpacing/>
        <w:jc w:val="both"/>
      </w:pPr>
      <w:r>
        <w:t>Ensure timely changes, adjustments of the platform based on customers’ needs and feedback;</w:t>
      </w:r>
    </w:p>
    <w:p w:rsidR="00331FDB" w:rsidRPr="00246F29" w:rsidRDefault="00331FDB" w:rsidP="002F3744">
      <w:pPr>
        <w:pStyle w:val="ListParagraph"/>
        <w:numPr>
          <w:ilvl w:val="0"/>
          <w:numId w:val="11"/>
        </w:numPr>
        <w:spacing w:before="60" w:after="60"/>
        <w:ind w:right="299"/>
        <w:jc w:val="both"/>
        <w:rPr>
          <w:rFonts w:eastAsiaTheme="minorHAnsi"/>
          <w:sz w:val="22"/>
          <w:szCs w:val="22"/>
        </w:rPr>
      </w:pPr>
      <w:r>
        <w:t xml:space="preserve">Conduct administrative procurement of </w:t>
      </w:r>
      <w:r w:rsidR="000A5E1B">
        <w:t xml:space="preserve">IT, copyright and other specialized </w:t>
      </w:r>
      <w:r>
        <w:t>vendors;</w:t>
      </w:r>
    </w:p>
    <w:p w:rsidR="00AF7C76" w:rsidRDefault="000A5E1B" w:rsidP="002F3744">
      <w:pPr>
        <w:pStyle w:val="ListParagraph"/>
        <w:numPr>
          <w:ilvl w:val="0"/>
          <w:numId w:val="11"/>
        </w:numPr>
        <w:spacing w:before="60" w:after="60"/>
        <w:ind w:right="299"/>
        <w:jc w:val="both"/>
      </w:pPr>
      <w:r>
        <w:t xml:space="preserve">Conduct due diligence of </w:t>
      </w:r>
      <w:r w:rsidR="003A6DFD">
        <w:t xml:space="preserve">the Project’s </w:t>
      </w:r>
      <w:r w:rsidR="00DE284F">
        <w:t>counterparts and stakeholders;</w:t>
      </w:r>
    </w:p>
    <w:p w:rsidR="00DE284F" w:rsidRDefault="00DE284F" w:rsidP="002F3744">
      <w:pPr>
        <w:pStyle w:val="ListParagraph"/>
        <w:numPr>
          <w:ilvl w:val="0"/>
          <w:numId w:val="11"/>
        </w:numPr>
        <w:spacing w:before="60" w:after="60"/>
        <w:ind w:right="299"/>
        <w:jc w:val="both"/>
      </w:pPr>
      <w:r>
        <w:t>Provide analytical support in development of educational and information materials for the market participants by liaising with the market experts;</w:t>
      </w:r>
    </w:p>
    <w:p w:rsidR="00DE284F" w:rsidRDefault="00DE284F" w:rsidP="002F3744">
      <w:pPr>
        <w:pStyle w:val="ListParagraph"/>
        <w:numPr>
          <w:ilvl w:val="0"/>
          <w:numId w:val="11"/>
        </w:numPr>
        <w:spacing w:before="60" w:after="60"/>
        <w:ind w:right="299"/>
        <w:jc w:val="both"/>
      </w:pPr>
      <w:r>
        <w:t>Organize a series of regional events throughout Ukraine by ensuring participation of relevant speakers and audiences;</w:t>
      </w:r>
    </w:p>
    <w:p w:rsidR="001B0166" w:rsidRDefault="001B0166" w:rsidP="002F3744">
      <w:pPr>
        <w:pStyle w:val="ListParagraph"/>
        <w:numPr>
          <w:ilvl w:val="0"/>
          <w:numId w:val="11"/>
        </w:numPr>
        <w:spacing w:before="60" w:after="60"/>
        <w:ind w:right="299"/>
        <w:jc w:val="both"/>
      </w:pPr>
      <w:r>
        <w:t xml:space="preserve">Work with the Project stakeholders on development and implementation of the training and education </w:t>
      </w:r>
      <w:r w:rsidR="00E633AB">
        <w:t>program</w:t>
      </w:r>
      <w:r w:rsidR="00171F0C">
        <w:t>;</w:t>
      </w:r>
    </w:p>
    <w:p w:rsidR="00171F0C" w:rsidRDefault="00171F0C" w:rsidP="002F3744">
      <w:pPr>
        <w:pStyle w:val="ListParagraph"/>
        <w:numPr>
          <w:ilvl w:val="0"/>
          <w:numId w:val="11"/>
        </w:numPr>
        <w:spacing w:before="60" w:after="60"/>
        <w:ind w:right="299"/>
        <w:jc w:val="both"/>
      </w:pPr>
      <w:r>
        <w:t>Provide administrative and coordination support of the regional Project representatives with matters concerning information gathering and upkeep.</w:t>
      </w:r>
    </w:p>
    <w:p w:rsidR="00AF7C76" w:rsidRDefault="00AF7C76" w:rsidP="002F3744">
      <w:pPr>
        <w:autoSpaceDE w:val="0"/>
        <w:autoSpaceDN w:val="0"/>
        <w:adjustRightInd w:val="0"/>
        <w:spacing w:before="60" w:after="60"/>
        <w:ind w:right="299"/>
        <w:jc w:val="both"/>
      </w:pPr>
    </w:p>
    <w:p w:rsidR="00AF7C76" w:rsidRPr="0048649B" w:rsidRDefault="00AF7C76" w:rsidP="002F3744">
      <w:pPr>
        <w:autoSpaceDE w:val="0"/>
        <w:autoSpaceDN w:val="0"/>
        <w:adjustRightInd w:val="0"/>
        <w:spacing w:before="60" w:after="60"/>
        <w:ind w:right="299"/>
        <w:jc w:val="both"/>
        <w:rPr>
          <w:b/>
          <w:bCs/>
        </w:rPr>
      </w:pPr>
      <w:r w:rsidRPr="00384D8E">
        <w:rPr>
          <w:b/>
          <w:bCs/>
        </w:rPr>
        <w:t>Selection Criteria:</w:t>
      </w:r>
    </w:p>
    <w:p w:rsidR="00DE284F" w:rsidRDefault="00DE284F" w:rsidP="00DE284F">
      <w:pPr>
        <w:pStyle w:val="ListParagraph"/>
        <w:numPr>
          <w:ilvl w:val="0"/>
          <w:numId w:val="11"/>
        </w:numPr>
        <w:ind w:right="299"/>
        <w:contextualSpacing/>
        <w:jc w:val="both"/>
      </w:pPr>
      <w:r>
        <w:t xml:space="preserve">University Degree in Business, Communications or Education; </w:t>
      </w:r>
    </w:p>
    <w:p w:rsidR="00194BC0" w:rsidRDefault="00194BC0" w:rsidP="002F3744">
      <w:pPr>
        <w:pStyle w:val="ListParagraph"/>
        <w:numPr>
          <w:ilvl w:val="0"/>
          <w:numId w:val="11"/>
        </w:numPr>
        <w:ind w:right="299"/>
        <w:contextualSpacing/>
        <w:jc w:val="both"/>
      </w:pPr>
      <w:r>
        <w:t>At least 3 years’ experience in event coordination;</w:t>
      </w:r>
    </w:p>
    <w:p w:rsidR="00194BC0" w:rsidRDefault="00194BC0" w:rsidP="002F3744">
      <w:pPr>
        <w:pStyle w:val="ListParagraph"/>
        <w:numPr>
          <w:ilvl w:val="0"/>
          <w:numId w:val="11"/>
        </w:numPr>
        <w:ind w:right="299"/>
        <w:contextualSpacing/>
        <w:jc w:val="both"/>
      </w:pPr>
      <w:r>
        <w:t>Demonstrated competency in database compilation, update and upkeep;</w:t>
      </w:r>
    </w:p>
    <w:p w:rsidR="00AF7C76" w:rsidRDefault="00AF7C76" w:rsidP="002F3744">
      <w:pPr>
        <w:pStyle w:val="ListParagraph"/>
        <w:numPr>
          <w:ilvl w:val="0"/>
          <w:numId w:val="11"/>
        </w:numPr>
        <w:ind w:right="299"/>
        <w:contextualSpacing/>
        <w:jc w:val="both"/>
      </w:pPr>
      <w:r>
        <w:t>Self-motivated, ability to</w:t>
      </w:r>
      <w:r w:rsidR="00331FDB">
        <w:t xml:space="preserve"> work in teams and individually;</w:t>
      </w:r>
    </w:p>
    <w:p w:rsidR="00331FDB" w:rsidRDefault="00331FDB" w:rsidP="002F3744">
      <w:pPr>
        <w:pStyle w:val="ListParagraph"/>
        <w:numPr>
          <w:ilvl w:val="0"/>
          <w:numId w:val="11"/>
        </w:numPr>
        <w:ind w:right="299"/>
        <w:contextualSpacing/>
        <w:jc w:val="both"/>
      </w:pPr>
      <w:r>
        <w:rPr>
          <w:rFonts w:eastAsiaTheme="minorHAnsi"/>
        </w:rPr>
        <w:t>Ability to g</w:t>
      </w:r>
      <w:r w:rsidRPr="00102CA2">
        <w:rPr>
          <w:rFonts w:eastAsiaTheme="minorHAnsi"/>
        </w:rPr>
        <w:t>ather and synthesize information from a wide range of internal and external sources</w:t>
      </w:r>
      <w:r>
        <w:rPr>
          <w:rFonts w:eastAsiaTheme="minorHAnsi"/>
        </w:rPr>
        <w:t>;</w:t>
      </w:r>
    </w:p>
    <w:p w:rsidR="00AF7C76" w:rsidRPr="0048649B" w:rsidRDefault="00AF7C76" w:rsidP="002F3744">
      <w:pPr>
        <w:pStyle w:val="ListParagraph"/>
        <w:numPr>
          <w:ilvl w:val="0"/>
          <w:numId w:val="11"/>
        </w:numPr>
        <w:ind w:right="299"/>
        <w:contextualSpacing/>
        <w:jc w:val="both"/>
      </w:pPr>
      <w:r w:rsidRPr="0048649B">
        <w:t>Demonstrated commitment and drive to d</w:t>
      </w:r>
      <w:r w:rsidR="00331FDB">
        <w:t>eliver quality products on time;</w:t>
      </w:r>
    </w:p>
    <w:p w:rsidR="00AF7C76" w:rsidRPr="0048649B" w:rsidRDefault="00AF7C76" w:rsidP="002F3744">
      <w:pPr>
        <w:pStyle w:val="ListParagraph"/>
        <w:numPr>
          <w:ilvl w:val="0"/>
          <w:numId w:val="11"/>
        </w:numPr>
        <w:ind w:right="299"/>
        <w:contextualSpacing/>
        <w:jc w:val="both"/>
      </w:pPr>
      <w:r>
        <w:t>G</w:t>
      </w:r>
      <w:r w:rsidRPr="0048649B">
        <w:t xml:space="preserve">ood client orientation and </w:t>
      </w:r>
      <w:r>
        <w:t xml:space="preserve">communication </w:t>
      </w:r>
      <w:r w:rsidR="00331FDB">
        <w:t>skills;</w:t>
      </w:r>
      <w:r w:rsidRPr="0048649B">
        <w:t xml:space="preserve"> </w:t>
      </w:r>
    </w:p>
    <w:p w:rsidR="006139BE" w:rsidRDefault="00AF7C76" w:rsidP="002F3744">
      <w:pPr>
        <w:pStyle w:val="ListParagraph"/>
        <w:numPr>
          <w:ilvl w:val="0"/>
          <w:numId w:val="11"/>
        </w:numPr>
        <w:ind w:right="299"/>
        <w:contextualSpacing/>
        <w:jc w:val="both"/>
      </w:pPr>
      <w:r w:rsidRPr="0048649B">
        <w:t xml:space="preserve">Good IT skills, including advanced Excel expertise and </w:t>
      </w:r>
      <w:r w:rsidR="00331FDB">
        <w:t>fluency in Word and Power point;</w:t>
      </w:r>
    </w:p>
    <w:p w:rsidR="00331FDB" w:rsidRPr="00331FDB" w:rsidRDefault="00331FDB" w:rsidP="002F3744">
      <w:pPr>
        <w:pStyle w:val="ListParagraph"/>
        <w:numPr>
          <w:ilvl w:val="0"/>
          <w:numId w:val="11"/>
        </w:numPr>
        <w:ind w:right="299"/>
        <w:contextualSpacing/>
        <w:jc w:val="both"/>
      </w:pPr>
      <w:r>
        <w:t>Fluency in English; native Ukrainian and Russian languages.</w:t>
      </w:r>
    </w:p>
    <w:p w:rsidR="00764EE4" w:rsidRDefault="00764EE4" w:rsidP="002F3744">
      <w:pPr>
        <w:spacing w:before="60" w:after="60"/>
        <w:ind w:right="299"/>
        <w:contextualSpacing/>
        <w:jc w:val="both"/>
        <w:outlineLvl w:val="0"/>
        <w:rPr>
          <w:sz w:val="22"/>
          <w:szCs w:val="22"/>
        </w:rPr>
      </w:pPr>
      <w:bookmarkStart w:id="0" w:name="_GoBack"/>
      <w:bookmarkEnd w:id="0"/>
    </w:p>
    <w:sectPr w:rsidR="00764EE4" w:rsidSect="00D561E5">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79" w:rsidRDefault="00800D79" w:rsidP="007A5AF3">
      <w:r>
        <w:separator/>
      </w:r>
    </w:p>
  </w:endnote>
  <w:endnote w:type="continuationSeparator" w:id="0">
    <w:p w:rsidR="00800D79" w:rsidRDefault="00800D79" w:rsidP="007A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hevin Cyrillic">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4047"/>
      <w:docPartObj>
        <w:docPartGallery w:val="Page Numbers (Bottom of Page)"/>
        <w:docPartUnique/>
      </w:docPartObj>
    </w:sdtPr>
    <w:sdtEndPr/>
    <w:sdtContent>
      <w:sdt>
        <w:sdtPr>
          <w:id w:val="565050523"/>
          <w:docPartObj>
            <w:docPartGallery w:val="Page Numbers (Top of Page)"/>
            <w:docPartUnique/>
          </w:docPartObj>
        </w:sdtPr>
        <w:sdtEndPr/>
        <w:sdtContent>
          <w:p w:rsidR="00B33CBC" w:rsidRDefault="00B33CBC">
            <w:pPr>
              <w:pStyle w:val="Footer"/>
              <w:jc w:val="right"/>
            </w:pPr>
            <w:r w:rsidRPr="007A5AF3">
              <w:rPr>
                <w:sz w:val="20"/>
                <w:szCs w:val="20"/>
              </w:rPr>
              <w:t xml:space="preserve">Page </w:t>
            </w:r>
            <w:r w:rsidRPr="007A5AF3">
              <w:rPr>
                <w:sz w:val="20"/>
                <w:szCs w:val="20"/>
              </w:rPr>
              <w:fldChar w:fldCharType="begin"/>
            </w:r>
            <w:r w:rsidRPr="007A5AF3">
              <w:rPr>
                <w:sz w:val="20"/>
                <w:szCs w:val="20"/>
              </w:rPr>
              <w:instrText xml:space="preserve"> PAGE </w:instrText>
            </w:r>
            <w:r w:rsidRPr="007A5AF3">
              <w:rPr>
                <w:sz w:val="20"/>
                <w:szCs w:val="20"/>
              </w:rPr>
              <w:fldChar w:fldCharType="separate"/>
            </w:r>
            <w:r w:rsidR="00197F50">
              <w:rPr>
                <w:noProof/>
                <w:sz w:val="20"/>
                <w:szCs w:val="20"/>
              </w:rPr>
              <w:t>1</w:t>
            </w:r>
            <w:r w:rsidRPr="007A5AF3">
              <w:rPr>
                <w:sz w:val="20"/>
                <w:szCs w:val="20"/>
              </w:rPr>
              <w:fldChar w:fldCharType="end"/>
            </w:r>
            <w:r w:rsidRPr="007A5AF3">
              <w:rPr>
                <w:sz w:val="20"/>
                <w:szCs w:val="20"/>
              </w:rPr>
              <w:t xml:space="preserve"> of </w:t>
            </w:r>
            <w:r w:rsidRPr="007A5AF3">
              <w:rPr>
                <w:sz w:val="20"/>
                <w:szCs w:val="20"/>
              </w:rPr>
              <w:fldChar w:fldCharType="begin"/>
            </w:r>
            <w:r w:rsidRPr="007A5AF3">
              <w:rPr>
                <w:sz w:val="20"/>
                <w:szCs w:val="20"/>
              </w:rPr>
              <w:instrText xml:space="preserve"> NUMPAGES  </w:instrText>
            </w:r>
            <w:r w:rsidRPr="007A5AF3">
              <w:rPr>
                <w:sz w:val="20"/>
                <w:szCs w:val="20"/>
              </w:rPr>
              <w:fldChar w:fldCharType="separate"/>
            </w:r>
            <w:r w:rsidR="00197F50">
              <w:rPr>
                <w:noProof/>
                <w:sz w:val="20"/>
                <w:szCs w:val="20"/>
              </w:rPr>
              <w:t>2</w:t>
            </w:r>
            <w:r w:rsidRPr="007A5AF3">
              <w:rPr>
                <w:sz w:val="20"/>
                <w:szCs w:val="20"/>
              </w:rPr>
              <w:fldChar w:fldCharType="end"/>
            </w:r>
          </w:p>
        </w:sdtContent>
      </w:sdt>
    </w:sdtContent>
  </w:sdt>
  <w:p w:rsidR="00B33CBC" w:rsidRDefault="00B33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79" w:rsidRDefault="00800D79" w:rsidP="007A5AF3">
      <w:r>
        <w:separator/>
      </w:r>
    </w:p>
  </w:footnote>
  <w:footnote w:type="continuationSeparator" w:id="0">
    <w:p w:rsidR="00800D79" w:rsidRDefault="00800D79" w:rsidP="007A5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74B"/>
    <w:multiLevelType w:val="hybridMultilevel"/>
    <w:tmpl w:val="9AC06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0A77B3"/>
    <w:multiLevelType w:val="hybridMultilevel"/>
    <w:tmpl w:val="567C4E86"/>
    <w:lvl w:ilvl="0" w:tplc="7C6E02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37057"/>
    <w:multiLevelType w:val="hybridMultilevel"/>
    <w:tmpl w:val="E8BC0A12"/>
    <w:lvl w:ilvl="0" w:tplc="4394D654">
      <w:start w:val="1"/>
      <w:numFmt w:val="upperRoman"/>
      <w:lvlText w:val="%1."/>
      <w:lvlJc w:val="left"/>
      <w:pPr>
        <w:ind w:left="1080" w:hanging="720"/>
      </w:pPr>
      <w:rPr>
        <w:rFonts w:ascii="Chevin Cyrillic" w:hAnsi="Chevin Cyrillic"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3D22769F"/>
    <w:multiLevelType w:val="hybridMultilevel"/>
    <w:tmpl w:val="AD424B98"/>
    <w:lvl w:ilvl="0" w:tplc="CA78F2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E59B6"/>
    <w:multiLevelType w:val="hybridMultilevel"/>
    <w:tmpl w:val="B24A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F729DE"/>
    <w:multiLevelType w:val="hybridMultilevel"/>
    <w:tmpl w:val="87E61F0E"/>
    <w:lvl w:ilvl="0" w:tplc="FFAADE3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347978"/>
    <w:multiLevelType w:val="hybridMultilevel"/>
    <w:tmpl w:val="87B6DC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A828E7"/>
    <w:multiLevelType w:val="hybridMultilevel"/>
    <w:tmpl w:val="B524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33923"/>
    <w:multiLevelType w:val="hybridMultilevel"/>
    <w:tmpl w:val="84F8A780"/>
    <w:lvl w:ilvl="0" w:tplc="323A41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7E3012"/>
    <w:multiLevelType w:val="hybridMultilevel"/>
    <w:tmpl w:val="CFEA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B36808"/>
    <w:multiLevelType w:val="hybridMultilevel"/>
    <w:tmpl w:val="A93A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F406F6"/>
    <w:multiLevelType w:val="hybridMultilevel"/>
    <w:tmpl w:val="83C0FBBC"/>
    <w:lvl w:ilvl="0" w:tplc="5BBA69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7"/>
  </w:num>
  <w:num w:numId="5">
    <w:abstractNumId w:val="4"/>
  </w:num>
  <w:num w:numId="6">
    <w:abstractNumId w:val="0"/>
  </w:num>
  <w:num w:numId="7">
    <w:abstractNumId w:val="6"/>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9D"/>
    <w:rsid w:val="00010047"/>
    <w:rsid w:val="00010AE4"/>
    <w:rsid w:val="00011AF7"/>
    <w:rsid w:val="00012379"/>
    <w:rsid w:val="00015E66"/>
    <w:rsid w:val="00016FC7"/>
    <w:rsid w:val="000173D9"/>
    <w:rsid w:val="00021E60"/>
    <w:rsid w:val="00023928"/>
    <w:rsid w:val="000246FE"/>
    <w:rsid w:val="000310D7"/>
    <w:rsid w:val="0003665D"/>
    <w:rsid w:val="00043C50"/>
    <w:rsid w:val="00044173"/>
    <w:rsid w:val="0005210E"/>
    <w:rsid w:val="00056959"/>
    <w:rsid w:val="00056C42"/>
    <w:rsid w:val="00060430"/>
    <w:rsid w:val="00060F5D"/>
    <w:rsid w:val="000628CA"/>
    <w:rsid w:val="00063994"/>
    <w:rsid w:val="0006450B"/>
    <w:rsid w:val="00066F7F"/>
    <w:rsid w:val="00075090"/>
    <w:rsid w:val="00081105"/>
    <w:rsid w:val="000958D9"/>
    <w:rsid w:val="000A0FCC"/>
    <w:rsid w:val="000A4838"/>
    <w:rsid w:val="000A5E1B"/>
    <w:rsid w:val="000B1FDA"/>
    <w:rsid w:val="000B3853"/>
    <w:rsid w:val="000B711A"/>
    <w:rsid w:val="000C095D"/>
    <w:rsid w:val="000C753A"/>
    <w:rsid w:val="000C761E"/>
    <w:rsid w:val="000D2D32"/>
    <w:rsid w:val="000D37E2"/>
    <w:rsid w:val="000D3D71"/>
    <w:rsid w:val="000D3FA1"/>
    <w:rsid w:val="000E18CA"/>
    <w:rsid w:val="000E300B"/>
    <w:rsid w:val="000E6241"/>
    <w:rsid w:val="000E6FED"/>
    <w:rsid w:val="000F24BD"/>
    <w:rsid w:val="00116CE2"/>
    <w:rsid w:val="001310A2"/>
    <w:rsid w:val="00133043"/>
    <w:rsid w:val="00136602"/>
    <w:rsid w:val="00141EEC"/>
    <w:rsid w:val="00144FA6"/>
    <w:rsid w:val="001459DD"/>
    <w:rsid w:val="001508C8"/>
    <w:rsid w:val="001566FB"/>
    <w:rsid w:val="00156CF6"/>
    <w:rsid w:val="00163B09"/>
    <w:rsid w:val="001665E9"/>
    <w:rsid w:val="00167A33"/>
    <w:rsid w:val="00171F0C"/>
    <w:rsid w:val="0017496C"/>
    <w:rsid w:val="00177FB9"/>
    <w:rsid w:val="00180BDD"/>
    <w:rsid w:val="00182E9F"/>
    <w:rsid w:val="00184463"/>
    <w:rsid w:val="00194BC0"/>
    <w:rsid w:val="0019599C"/>
    <w:rsid w:val="00195EEE"/>
    <w:rsid w:val="0019787C"/>
    <w:rsid w:val="00197F50"/>
    <w:rsid w:val="001B0166"/>
    <w:rsid w:val="001B4F00"/>
    <w:rsid w:val="001C05A0"/>
    <w:rsid w:val="001D017A"/>
    <w:rsid w:val="001D145D"/>
    <w:rsid w:val="001D50EB"/>
    <w:rsid w:val="001E4AE3"/>
    <w:rsid w:val="001F6448"/>
    <w:rsid w:val="002003E5"/>
    <w:rsid w:val="00201C7B"/>
    <w:rsid w:val="00202F3F"/>
    <w:rsid w:val="00211AA2"/>
    <w:rsid w:val="002120FA"/>
    <w:rsid w:val="00217148"/>
    <w:rsid w:val="0021759A"/>
    <w:rsid w:val="002211CD"/>
    <w:rsid w:val="00223AF3"/>
    <w:rsid w:val="002247D2"/>
    <w:rsid w:val="00237FC8"/>
    <w:rsid w:val="00245D1C"/>
    <w:rsid w:val="002478B0"/>
    <w:rsid w:val="00251597"/>
    <w:rsid w:val="0025449E"/>
    <w:rsid w:val="00261FD0"/>
    <w:rsid w:val="00264D73"/>
    <w:rsid w:val="00267B8E"/>
    <w:rsid w:val="002720BE"/>
    <w:rsid w:val="00272B40"/>
    <w:rsid w:val="00272E07"/>
    <w:rsid w:val="00276649"/>
    <w:rsid w:val="00285186"/>
    <w:rsid w:val="0028529A"/>
    <w:rsid w:val="00285E56"/>
    <w:rsid w:val="00292F09"/>
    <w:rsid w:val="00292F9D"/>
    <w:rsid w:val="00296D72"/>
    <w:rsid w:val="002A2D8A"/>
    <w:rsid w:val="002A31C9"/>
    <w:rsid w:val="002B0329"/>
    <w:rsid w:val="002B0649"/>
    <w:rsid w:val="002B1507"/>
    <w:rsid w:val="002B7BE8"/>
    <w:rsid w:val="002C3318"/>
    <w:rsid w:val="002E7A84"/>
    <w:rsid w:val="002F3744"/>
    <w:rsid w:val="002F55DB"/>
    <w:rsid w:val="00307A43"/>
    <w:rsid w:val="00313A52"/>
    <w:rsid w:val="00314744"/>
    <w:rsid w:val="00314E10"/>
    <w:rsid w:val="00324BC3"/>
    <w:rsid w:val="00325DBD"/>
    <w:rsid w:val="00331FDB"/>
    <w:rsid w:val="00337B14"/>
    <w:rsid w:val="0034298D"/>
    <w:rsid w:val="003430E9"/>
    <w:rsid w:val="0034736A"/>
    <w:rsid w:val="00357C9B"/>
    <w:rsid w:val="003610CE"/>
    <w:rsid w:val="00365CBD"/>
    <w:rsid w:val="00366C4E"/>
    <w:rsid w:val="003704FE"/>
    <w:rsid w:val="0037067C"/>
    <w:rsid w:val="003761AF"/>
    <w:rsid w:val="00384D74"/>
    <w:rsid w:val="00386E7F"/>
    <w:rsid w:val="0039779F"/>
    <w:rsid w:val="003A5075"/>
    <w:rsid w:val="003A631C"/>
    <w:rsid w:val="003A6DFD"/>
    <w:rsid w:val="003B1B3A"/>
    <w:rsid w:val="003B4088"/>
    <w:rsid w:val="003B693F"/>
    <w:rsid w:val="003C0EFE"/>
    <w:rsid w:val="003D0A37"/>
    <w:rsid w:val="003E3C70"/>
    <w:rsid w:val="003E5C69"/>
    <w:rsid w:val="003F2EB2"/>
    <w:rsid w:val="00401A21"/>
    <w:rsid w:val="00412E30"/>
    <w:rsid w:val="00413797"/>
    <w:rsid w:val="004340A6"/>
    <w:rsid w:val="00435E0D"/>
    <w:rsid w:val="004372CB"/>
    <w:rsid w:val="00437CD8"/>
    <w:rsid w:val="004408C6"/>
    <w:rsid w:val="004533BA"/>
    <w:rsid w:val="00475066"/>
    <w:rsid w:val="00483786"/>
    <w:rsid w:val="00484088"/>
    <w:rsid w:val="00485356"/>
    <w:rsid w:val="00497785"/>
    <w:rsid w:val="004A2C15"/>
    <w:rsid w:val="004A358A"/>
    <w:rsid w:val="004A420D"/>
    <w:rsid w:val="004A651C"/>
    <w:rsid w:val="004A770F"/>
    <w:rsid w:val="004B02E2"/>
    <w:rsid w:val="004B1350"/>
    <w:rsid w:val="004B158F"/>
    <w:rsid w:val="004B6D5F"/>
    <w:rsid w:val="004C2457"/>
    <w:rsid w:val="004C4C18"/>
    <w:rsid w:val="004D2530"/>
    <w:rsid w:val="004E3111"/>
    <w:rsid w:val="004E5D2B"/>
    <w:rsid w:val="004E6883"/>
    <w:rsid w:val="00510300"/>
    <w:rsid w:val="00516EB4"/>
    <w:rsid w:val="00517D1F"/>
    <w:rsid w:val="005233F3"/>
    <w:rsid w:val="0053491E"/>
    <w:rsid w:val="00537FCC"/>
    <w:rsid w:val="00547EC4"/>
    <w:rsid w:val="00550422"/>
    <w:rsid w:val="0055214A"/>
    <w:rsid w:val="00552E5C"/>
    <w:rsid w:val="005634D3"/>
    <w:rsid w:val="00563D57"/>
    <w:rsid w:val="00566939"/>
    <w:rsid w:val="00566A67"/>
    <w:rsid w:val="00566D2F"/>
    <w:rsid w:val="005677AA"/>
    <w:rsid w:val="005704AF"/>
    <w:rsid w:val="00572BFA"/>
    <w:rsid w:val="00575445"/>
    <w:rsid w:val="00580194"/>
    <w:rsid w:val="00583A95"/>
    <w:rsid w:val="00590216"/>
    <w:rsid w:val="005A10F9"/>
    <w:rsid w:val="005A1879"/>
    <w:rsid w:val="005A1997"/>
    <w:rsid w:val="005B573F"/>
    <w:rsid w:val="005B6367"/>
    <w:rsid w:val="005B660D"/>
    <w:rsid w:val="005C21C3"/>
    <w:rsid w:val="005C4315"/>
    <w:rsid w:val="005C48A0"/>
    <w:rsid w:val="005E0D76"/>
    <w:rsid w:val="005E1A47"/>
    <w:rsid w:val="005E4F28"/>
    <w:rsid w:val="005E5F7B"/>
    <w:rsid w:val="005E63A3"/>
    <w:rsid w:val="005E68CC"/>
    <w:rsid w:val="005F02A7"/>
    <w:rsid w:val="005F7A30"/>
    <w:rsid w:val="005F7DA7"/>
    <w:rsid w:val="006048FB"/>
    <w:rsid w:val="00610498"/>
    <w:rsid w:val="00610DE7"/>
    <w:rsid w:val="00610FF2"/>
    <w:rsid w:val="00612A4A"/>
    <w:rsid w:val="006139BE"/>
    <w:rsid w:val="0062143F"/>
    <w:rsid w:val="006221C0"/>
    <w:rsid w:val="00623EDF"/>
    <w:rsid w:val="00625620"/>
    <w:rsid w:val="00626C95"/>
    <w:rsid w:val="00635837"/>
    <w:rsid w:val="00640758"/>
    <w:rsid w:val="00641E0A"/>
    <w:rsid w:val="00643F02"/>
    <w:rsid w:val="00645511"/>
    <w:rsid w:val="00646777"/>
    <w:rsid w:val="00647007"/>
    <w:rsid w:val="006623F8"/>
    <w:rsid w:val="00662F64"/>
    <w:rsid w:val="00664665"/>
    <w:rsid w:val="00666369"/>
    <w:rsid w:val="006752CF"/>
    <w:rsid w:val="00677B9C"/>
    <w:rsid w:val="006810F5"/>
    <w:rsid w:val="0068157B"/>
    <w:rsid w:val="00690E41"/>
    <w:rsid w:val="00696B61"/>
    <w:rsid w:val="006C2C21"/>
    <w:rsid w:val="006C4326"/>
    <w:rsid w:val="006C50A0"/>
    <w:rsid w:val="006D285C"/>
    <w:rsid w:val="006D4D84"/>
    <w:rsid w:val="006D6320"/>
    <w:rsid w:val="006E68CE"/>
    <w:rsid w:val="006F01D5"/>
    <w:rsid w:val="006F0961"/>
    <w:rsid w:val="006F5D7E"/>
    <w:rsid w:val="007006A0"/>
    <w:rsid w:val="00703807"/>
    <w:rsid w:val="00707FCD"/>
    <w:rsid w:val="00714AC9"/>
    <w:rsid w:val="00722293"/>
    <w:rsid w:val="00745395"/>
    <w:rsid w:val="00753752"/>
    <w:rsid w:val="00764EE4"/>
    <w:rsid w:val="007662A1"/>
    <w:rsid w:val="00777E4F"/>
    <w:rsid w:val="00783DFA"/>
    <w:rsid w:val="00790D96"/>
    <w:rsid w:val="00795365"/>
    <w:rsid w:val="00797550"/>
    <w:rsid w:val="00797987"/>
    <w:rsid w:val="007A5AF3"/>
    <w:rsid w:val="007B1695"/>
    <w:rsid w:val="007B65D3"/>
    <w:rsid w:val="007C5EA2"/>
    <w:rsid w:val="007D1280"/>
    <w:rsid w:val="007D2A8C"/>
    <w:rsid w:val="007D3090"/>
    <w:rsid w:val="007D58CF"/>
    <w:rsid w:val="007E7A56"/>
    <w:rsid w:val="007F628A"/>
    <w:rsid w:val="00800D79"/>
    <w:rsid w:val="00801F68"/>
    <w:rsid w:val="00803D40"/>
    <w:rsid w:val="0081056E"/>
    <w:rsid w:val="0081296B"/>
    <w:rsid w:val="00820BF5"/>
    <w:rsid w:val="00824261"/>
    <w:rsid w:val="00834D00"/>
    <w:rsid w:val="008404A1"/>
    <w:rsid w:val="00840EB5"/>
    <w:rsid w:val="008469C8"/>
    <w:rsid w:val="00847C43"/>
    <w:rsid w:val="008529F2"/>
    <w:rsid w:val="00857B1B"/>
    <w:rsid w:val="00870E17"/>
    <w:rsid w:val="00873637"/>
    <w:rsid w:val="0087458D"/>
    <w:rsid w:val="00874735"/>
    <w:rsid w:val="00875D9D"/>
    <w:rsid w:val="008767A1"/>
    <w:rsid w:val="00877A9D"/>
    <w:rsid w:val="00880AD8"/>
    <w:rsid w:val="008836A6"/>
    <w:rsid w:val="00884D93"/>
    <w:rsid w:val="0088774B"/>
    <w:rsid w:val="00891DDD"/>
    <w:rsid w:val="00893AB3"/>
    <w:rsid w:val="008A47C5"/>
    <w:rsid w:val="008B2D7F"/>
    <w:rsid w:val="008B4C55"/>
    <w:rsid w:val="008B5A30"/>
    <w:rsid w:val="008C20CF"/>
    <w:rsid w:val="008C5C71"/>
    <w:rsid w:val="008D7E58"/>
    <w:rsid w:val="008F178B"/>
    <w:rsid w:val="008F295D"/>
    <w:rsid w:val="008F3A20"/>
    <w:rsid w:val="008F4BAC"/>
    <w:rsid w:val="008F5ECA"/>
    <w:rsid w:val="008F75E7"/>
    <w:rsid w:val="009006B5"/>
    <w:rsid w:val="00901A94"/>
    <w:rsid w:val="00903431"/>
    <w:rsid w:val="00905667"/>
    <w:rsid w:val="00915915"/>
    <w:rsid w:val="00920618"/>
    <w:rsid w:val="009262B3"/>
    <w:rsid w:val="00937476"/>
    <w:rsid w:val="0094245D"/>
    <w:rsid w:val="00945C6F"/>
    <w:rsid w:val="0094606B"/>
    <w:rsid w:val="009664E3"/>
    <w:rsid w:val="00966B8F"/>
    <w:rsid w:val="00970084"/>
    <w:rsid w:val="009755B4"/>
    <w:rsid w:val="0098161E"/>
    <w:rsid w:val="00991698"/>
    <w:rsid w:val="00991887"/>
    <w:rsid w:val="009977D8"/>
    <w:rsid w:val="009A3FF7"/>
    <w:rsid w:val="009A6F72"/>
    <w:rsid w:val="009A7466"/>
    <w:rsid w:val="009B5B16"/>
    <w:rsid w:val="009C6E25"/>
    <w:rsid w:val="009E1E24"/>
    <w:rsid w:val="009E4AB6"/>
    <w:rsid w:val="009E5C11"/>
    <w:rsid w:val="009F2343"/>
    <w:rsid w:val="009F6182"/>
    <w:rsid w:val="009F62B2"/>
    <w:rsid w:val="00A002AF"/>
    <w:rsid w:val="00A05ABB"/>
    <w:rsid w:val="00A061FF"/>
    <w:rsid w:val="00A07EA6"/>
    <w:rsid w:val="00A100C0"/>
    <w:rsid w:val="00A137A7"/>
    <w:rsid w:val="00A16CCA"/>
    <w:rsid w:val="00A3397F"/>
    <w:rsid w:val="00A44D0B"/>
    <w:rsid w:val="00A63A73"/>
    <w:rsid w:val="00A661CF"/>
    <w:rsid w:val="00A71A68"/>
    <w:rsid w:val="00A76D23"/>
    <w:rsid w:val="00A77B22"/>
    <w:rsid w:val="00A832DC"/>
    <w:rsid w:val="00A8634C"/>
    <w:rsid w:val="00A90CB5"/>
    <w:rsid w:val="00A93BC9"/>
    <w:rsid w:val="00AB02D6"/>
    <w:rsid w:val="00AB7B41"/>
    <w:rsid w:val="00AC2011"/>
    <w:rsid w:val="00AC6E9A"/>
    <w:rsid w:val="00AC7837"/>
    <w:rsid w:val="00AC7BA0"/>
    <w:rsid w:val="00AC7F9E"/>
    <w:rsid w:val="00AD4C5E"/>
    <w:rsid w:val="00AD5735"/>
    <w:rsid w:val="00AD7019"/>
    <w:rsid w:val="00AE66B3"/>
    <w:rsid w:val="00AE7184"/>
    <w:rsid w:val="00AF07E9"/>
    <w:rsid w:val="00AF1470"/>
    <w:rsid w:val="00AF5EBB"/>
    <w:rsid w:val="00AF6771"/>
    <w:rsid w:val="00AF7C76"/>
    <w:rsid w:val="00B07939"/>
    <w:rsid w:val="00B13FE3"/>
    <w:rsid w:val="00B33CBC"/>
    <w:rsid w:val="00B34041"/>
    <w:rsid w:val="00B41F81"/>
    <w:rsid w:val="00B42287"/>
    <w:rsid w:val="00B52556"/>
    <w:rsid w:val="00B558F8"/>
    <w:rsid w:val="00B567B0"/>
    <w:rsid w:val="00B7150C"/>
    <w:rsid w:val="00B71CD7"/>
    <w:rsid w:val="00B74FFD"/>
    <w:rsid w:val="00B91A29"/>
    <w:rsid w:val="00B96799"/>
    <w:rsid w:val="00BA0F51"/>
    <w:rsid w:val="00BA1348"/>
    <w:rsid w:val="00BA450A"/>
    <w:rsid w:val="00BB0089"/>
    <w:rsid w:val="00BB36E8"/>
    <w:rsid w:val="00BD015C"/>
    <w:rsid w:val="00BD5899"/>
    <w:rsid w:val="00BE1606"/>
    <w:rsid w:val="00BE2C67"/>
    <w:rsid w:val="00BE5E0C"/>
    <w:rsid w:val="00BF0AD3"/>
    <w:rsid w:val="00BF65C9"/>
    <w:rsid w:val="00C028EE"/>
    <w:rsid w:val="00C045D7"/>
    <w:rsid w:val="00C04BE7"/>
    <w:rsid w:val="00C05B8B"/>
    <w:rsid w:val="00C1243A"/>
    <w:rsid w:val="00C159C6"/>
    <w:rsid w:val="00C174D6"/>
    <w:rsid w:val="00C22A17"/>
    <w:rsid w:val="00C30FE0"/>
    <w:rsid w:val="00C322E7"/>
    <w:rsid w:val="00C339B3"/>
    <w:rsid w:val="00C33D65"/>
    <w:rsid w:val="00C34E6E"/>
    <w:rsid w:val="00C41AC0"/>
    <w:rsid w:val="00C465AC"/>
    <w:rsid w:val="00C6293F"/>
    <w:rsid w:val="00C71E92"/>
    <w:rsid w:val="00C73230"/>
    <w:rsid w:val="00C878AA"/>
    <w:rsid w:val="00C95D00"/>
    <w:rsid w:val="00C97013"/>
    <w:rsid w:val="00CA2F84"/>
    <w:rsid w:val="00CB2493"/>
    <w:rsid w:val="00CC02FF"/>
    <w:rsid w:val="00CC34C9"/>
    <w:rsid w:val="00CC4DEB"/>
    <w:rsid w:val="00CC7816"/>
    <w:rsid w:val="00CD386A"/>
    <w:rsid w:val="00CD38D7"/>
    <w:rsid w:val="00CD467D"/>
    <w:rsid w:val="00CD540A"/>
    <w:rsid w:val="00CE1B10"/>
    <w:rsid w:val="00CE442E"/>
    <w:rsid w:val="00CE715F"/>
    <w:rsid w:val="00CF5788"/>
    <w:rsid w:val="00D00344"/>
    <w:rsid w:val="00D00DA6"/>
    <w:rsid w:val="00D02CC5"/>
    <w:rsid w:val="00D1465B"/>
    <w:rsid w:val="00D21073"/>
    <w:rsid w:val="00D2607C"/>
    <w:rsid w:val="00D34053"/>
    <w:rsid w:val="00D4040E"/>
    <w:rsid w:val="00D41D86"/>
    <w:rsid w:val="00D46FC0"/>
    <w:rsid w:val="00D5293B"/>
    <w:rsid w:val="00D561E5"/>
    <w:rsid w:val="00D6205C"/>
    <w:rsid w:val="00D70021"/>
    <w:rsid w:val="00D72D49"/>
    <w:rsid w:val="00D75BBA"/>
    <w:rsid w:val="00D7764A"/>
    <w:rsid w:val="00D90343"/>
    <w:rsid w:val="00D90784"/>
    <w:rsid w:val="00D940BE"/>
    <w:rsid w:val="00D95D62"/>
    <w:rsid w:val="00D97730"/>
    <w:rsid w:val="00DA527F"/>
    <w:rsid w:val="00DB0A9E"/>
    <w:rsid w:val="00DB0C71"/>
    <w:rsid w:val="00DB64D7"/>
    <w:rsid w:val="00DC2DF6"/>
    <w:rsid w:val="00DC3667"/>
    <w:rsid w:val="00DC62DA"/>
    <w:rsid w:val="00DD1836"/>
    <w:rsid w:val="00DD65DF"/>
    <w:rsid w:val="00DD6713"/>
    <w:rsid w:val="00DE08A5"/>
    <w:rsid w:val="00DE284F"/>
    <w:rsid w:val="00DE3115"/>
    <w:rsid w:val="00DF548D"/>
    <w:rsid w:val="00E130BD"/>
    <w:rsid w:val="00E16008"/>
    <w:rsid w:val="00E16CEA"/>
    <w:rsid w:val="00E17505"/>
    <w:rsid w:val="00E175B2"/>
    <w:rsid w:val="00E20D72"/>
    <w:rsid w:val="00E20EED"/>
    <w:rsid w:val="00E2772E"/>
    <w:rsid w:val="00E279C2"/>
    <w:rsid w:val="00E34FE2"/>
    <w:rsid w:val="00E52867"/>
    <w:rsid w:val="00E528D5"/>
    <w:rsid w:val="00E633AB"/>
    <w:rsid w:val="00E702BE"/>
    <w:rsid w:val="00E80B48"/>
    <w:rsid w:val="00E842A0"/>
    <w:rsid w:val="00E84A17"/>
    <w:rsid w:val="00E90D62"/>
    <w:rsid w:val="00E93E9F"/>
    <w:rsid w:val="00E95BCA"/>
    <w:rsid w:val="00EA29CC"/>
    <w:rsid w:val="00EA5103"/>
    <w:rsid w:val="00EB1C78"/>
    <w:rsid w:val="00EB1F6F"/>
    <w:rsid w:val="00EC40A9"/>
    <w:rsid w:val="00EC7A52"/>
    <w:rsid w:val="00ED302D"/>
    <w:rsid w:val="00ED3833"/>
    <w:rsid w:val="00ED51C4"/>
    <w:rsid w:val="00ED5599"/>
    <w:rsid w:val="00EE149F"/>
    <w:rsid w:val="00EE4E38"/>
    <w:rsid w:val="00EF0E12"/>
    <w:rsid w:val="00EF42D8"/>
    <w:rsid w:val="00EF4BCB"/>
    <w:rsid w:val="00EF5DD8"/>
    <w:rsid w:val="00F01459"/>
    <w:rsid w:val="00F0490E"/>
    <w:rsid w:val="00F07B46"/>
    <w:rsid w:val="00F107A6"/>
    <w:rsid w:val="00F200E3"/>
    <w:rsid w:val="00F3105E"/>
    <w:rsid w:val="00F35C08"/>
    <w:rsid w:val="00F4045C"/>
    <w:rsid w:val="00F427B2"/>
    <w:rsid w:val="00F4424C"/>
    <w:rsid w:val="00F44C0D"/>
    <w:rsid w:val="00F456A5"/>
    <w:rsid w:val="00F45B7F"/>
    <w:rsid w:val="00F53B14"/>
    <w:rsid w:val="00F557D6"/>
    <w:rsid w:val="00F57797"/>
    <w:rsid w:val="00F6327E"/>
    <w:rsid w:val="00F6683C"/>
    <w:rsid w:val="00F67892"/>
    <w:rsid w:val="00F760D7"/>
    <w:rsid w:val="00F81E8F"/>
    <w:rsid w:val="00F95804"/>
    <w:rsid w:val="00F959F7"/>
    <w:rsid w:val="00F95A5F"/>
    <w:rsid w:val="00FA1943"/>
    <w:rsid w:val="00FA2E90"/>
    <w:rsid w:val="00FA5C7D"/>
    <w:rsid w:val="00FB151E"/>
    <w:rsid w:val="00FB289B"/>
    <w:rsid w:val="00FC20AD"/>
    <w:rsid w:val="00FC21F8"/>
    <w:rsid w:val="00FC40B0"/>
    <w:rsid w:val="00FE1288"/>
    <w:rsid w:val="00FE2DAD"/>
    <w:rsid w:val="00FE6A90"/>
    <w:rsid w:val="00FF19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tyle">
    <w:name w:val="Reference style"/>
    <w:basedOn w:val="Normal"/>
    <w:rsid w:val="00292F9D"/>
    <w:rPr>
      <w:szCs w:val="20"/>
    </w:rPr>
  </w:style>
  <w:style w:type="paragraph" w:styleId="ListParagraph">
    <w:name w:val="List Paragraph"/>
    <w:basedOn w:val="Normal"/>
    <w:uiPriority w:val="34"/>
    <w:qFormat/>
    <w:rsid w:val="00292F9D"/>
    <w:pPr>
      <w:ind w:left="720"/>
    </w:pPr>
  </w:style>
  <w:style w:type="paragraph" w:styleId="NormalWeb">
    <w:name w:val="Normal (Web)"/>
    <w:basedOn w:val="Normal"/>
    <w:uiPriority w:val="99"/>
    <w:unhideWhenUsed/>
    <w:rsid w:val="001459DD"/>
    <w:pPr>
      <w:spacing w:before="100" w:beforeAutospacing="1" w:after="100" w:afterAutospacing="1"/>
    </w:pPr>
  </w:style>
  <w:style w:type="character" w:styleId="Emphasis">
    <w:name w:val="Emphasis"/>
    <w:basedOn w:val="DefaultParagraphFont"/>
    <w:uiPriority w:val="20"/>
    <w:qFormat/>
    <w:rsid w:val="001459DD"/>
    <w:rPr>
      <w:i/>
      <w:iCs/>
    </w:rPr>
  </w:style>
  <w:style w:type="paragraph" w:styleId="BalloonText">
    <w:name w:val="Balloon Text"/>
    <w:basedOn w:val="Normal"/>
    <w:link w:val="BalloonTextChar"/>
    <w:uiPriority w:val="99"/>
    <w:semiHidden/>
    <w:unhideWhenUsed/>
    <w:rsid w:val="00C045D7"/>
    <w:rPr>
      <w:rFonts w:ascii="Tahoma" w:hAnsi="Tahoma" w:cs="Tahoma"/>
      <w:sz w:val="16"/>
      <w:szCs w:val="16"/>
    </w:rPr>
  </w:style>
  <w:style w:type="character" w:customStyle="1" w:styleId="BalloonTextChar">
    <w:name w:val="Balloon Text Char"/>
    <w:basedOn w:val="DefaultParagraphFont"/>
    <w:link w:val="BalloonText"/>
    <w:uiPriority w:val="99"/>
    <w:semiHidden/>
    <w:rsid w:val="00C045D7"/>
    <w:rPr>
      <w:rFonts w:ascii="Tahoma" w:eastAsia="Times New Roman" w:hAnsi="Tahoma" w:cs="Tahoma"/>
      <w:sz w:val="16"/>
      <w:szCs w:val="16"/>
    </w:rPr>
  </w:style>
  <w:style w:type="character" w:styleId="Hyperlink">
    <w:name w:val="Hyperlink"/>
    <w:basedOn w:val="DefaultParagraphFont"/>
    <w:uiPriority w:val="99"/>
    <w:unhideWhenUsed/>
    <w:rsid w:val="009E1E24"/>
    <w:rPr>
      <w:color w:val="0000FF" w:themeColor="hyperlink"/>
      <w:u w:val="single"/>
    </w:rPr>
  </w:style>
  <w:style w:type="paragraph" w:styleId="Header">
    <w:name w:val="header"/>
    <w:basedOn w:val="Normal"/>
    <w:link w:val="HeaderChar"/>
    <w:uiPriority w:val="99"/>
    <w:semiHidden/>
    <w:unhideWhenUsed/>
    <w:rsid w:val="007A5AF3"/>
    <w:pPr>
      <w:tabs>
        <w:tab w:val="center" w:pos="4844"/>
        <w:tab w:val="right" w:pos="9689"/>
      </w:tabs>
    </w:pPr>
  </w:style>
  <w:style w:type="character" w:customStyle="1" w:styleId="HeaderChar">
    <w:name w:val="Header Char"/>
    <w:basedOn w:val="DefaultParagraphFont"/>
    <w:link w:val="Header"/>
    <w:uiPriority w:val="99"/>
    <w:semiHidden/>
    <w:rsid w:val="007A5A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AF3"/>
    <w:pPr>
      <w:tabs>
        <w:tab w:val="center" w:pos="4844"/>
        <w:tab w:val="right" w:pos="9689"/>
      </w:tabs>
    </w:pPr>
  </w:style>
  <w:style w:type="character" w:customStyle="1" w:styleId="FooterChar">
    <w:name w:val="Footer Char"/>
    <w:basedOn w:val="DefaultParagraphFont"/>
    <w:link w:val="Footer"/>
    <w:uiPriority w:val="99"/>
    <w:rsid w:val="007A5AF3"/>
    <w:rPr>
      <w:rFonts w:ascii="Times New Roman" w:eastAsia="Times New Roman" w:hAnsi="Times New Roman" w:cs="Times New Roman"/>
      <w:sz w:val="24"/>
      <w:szCs w:val="24"/>
    </w:rPr>
  </w:style>
  <w:style w:type="table" w:styleId="TableGrid">
    <w:name w:val="Table Grid"/>
    <w:basedOn w:val="TableNormal"/>
    <w:uiPriority w:val="59"/>
    <w:rsid w:val="00CC78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21E60"/>
    <w:rPr>
      <w:sz w:val="16"/>
      <w:szCs w:val="16"/>
    </w:rPr>
  </w:style>
  <w:style w:type="paragraph" w:styleId="CommentText">
    <w:name w:val="annotation text"/>
    <w:basedOn w:val="Normal"/>
    <w:link w:val="CommentTextChar"/>
    <w:uiPriority w:val="99"/>
    <w:semiHidden/>
    <w:unhideWhenUsed/>
    <w:rsid w:val="00021E60"/>
    <w:rPr>
      <w:sz w:val="20"/>
      <w:szCs w:val="20"/>
    </w:rPr>
  </w:style>
  <w:style w:type="character" w:customStyle="1" w:styleId="CommentTextChar">
    <w:name w:val="Comment Text Char"/>
    <w:basedOn w:val="DefaultParagraphFont"/>
    <w:link w:val="CommentText"/>
    <w:uiPriority w:val="99"/>
    <w:semiHidden/>
    <w:rsid w:val="00021E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1E60"/>
    <w:rPr>
      <w:b/>
      <w:bCs/>
    </w:rPr>
  </w:style>
  <w:style w:type="character" w:customStyle="1" w:styleId="CommentSubjectChar">
    <w:name w:val="Comment Subject Char"/>
    <w:basedOn w:val="CommentTextChar"/>
    <w:link w:val="CommentSubject"/>
    <w:uiPriority w:val="99"/>
    <w:semiHidden/>
    <w:rsid w:val="00021E60"/>
    <w:rPr>
      <w:rFonts w:ascii="Times New Roman" w:eastAsia="Times New Roman" w:hAnsi="Times New Roman" w:cs="Times New Roman"/>
      <w:b/>
      <w:bCs/>
      <w:sz w:val="20"/>
      <w:szCs w:val="20"/>
    </w:rPr>
  </w:style>
  <w:style w:type="paragraph" w:customStyle="1" w:styleId="TableContents">
    <w:name w:val="Table Contents"/>
    <w:basedOn w:val="Normal"/>
    <w:rsid w:val="008F5ECA"/>
    <w:pPr>
      <w:suppressLineNumbers/>
      <w:suppressAutoHyphens/>
      <w:autoSpaceDN w:val="0"/>
      <w:textAlignment w:val="baseline"/>
    </w:pPr>
    <w:rPr>
      <w:rFonts w:ascii="Arial" w:eastAsia="SimSun" w:hAnsi="Arial" w:cs="Mangal"/>
      <w:kern w:val="3"/>
      <w:lang w:val="pl-PL" w:eastAsia="zh-CN" w:bidi="hi-IN"/>
    </w:rPr>
  </w:style>
  <w:style w:type="character" w:customStyle="1" w:styleId="hps">
    <w:name w:val="hps"/>
    <w:basedOn w:val="DefaultParagraphFont"/>
    <w:rsid w:val="003B4088"/>
  </w:style>
  <w:style w:type="character" w:customStyle="1" w:styleId="atn">
    <w:name w:val="atn"/>
    <w:basedOn w:val="DefaultParagraphFont"/>
    <w:rsid w:val="003B4088"/>
  </w:style>
  <w:style w:type="paragraph" w:customStyle="1" w:styleId="Default">
    <w:name w:val="Default"/>
    <w:rsid w:val="003C0EF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tyle">
    <w:name w:val="Reference style"/>
    <w:basedOn w:val="Normal"/>
    <w:rsid w:val="00292F9D"/>
    <w:rPr>
      <w:szCs w:val="20"/>
    </w:rPr>
  </w:style>
  <w:style w:type="paragraph" w:styleId="ListParagraph">
    <w:name w:val="List Paragraph"/>
    <w:basedOn w:val="Normal"/>
    <w:uiPriority w:val="34"/>
    <w:qFormat/>
    <w:rsid w:val="00292F9D"/>
    <w:pPr>
      <w:ind w:left="720"/>
    </w:pPr>
  </w:style>
  <w:style w:type="paragraph" w:styleId="NormalWeb">
    <w:name w:val="Normal (Web)"/>
    <w:basedOn w:val="Normal"/>
    <w:uiPriority w:val="99"/>
    <w:unhideWhenUsed/>
    <w:rsid w:val="001459DD"/>
    <w:pPr>
      <w:spacing w:before="100" w:beforeAutospacing="1" w:after="100" w:afterAutospacing="1"/>
    </w:pPr>
  </w:style>
  <w:style w:type="character" w:styleId="Emphasis">
    <w:name w:val="Emphasis"/>
    <w:basedOn w:val="DefaultParagraphFont"/>
    <w:uiPriority w:val="20"/>
    <w:qFormat/>
    <w:rsid w:val="001459DD"/>
    <w:rPr>
      <w:i/>
      <w:iCs/>
    </w:rPr>
  </w:style>
  <w:style w:type="paragraph" w:styleId="BalloonText">
    <w:name w:val="Balloon Text"/>
    <w:basedOn w:val="Normal"/>
    <w:link w:val="BalloonTextChar"/>
    <w:uiPriority w:val="99"/>
    <w:semiHidden/>
    <w:unhideWhenUsed/>
    <w:rsid w:val="00C045D7"/>
    <w:rPr>
      <w:rFonts w:ascii="Tahoma" w:hAnsi="Tahoma" w:cs="Tahoma"/>
      <w:sz w:val="16"/>
      <w:szCs w:val="16"/>
    </w:rPr>
  </w:style>
  <w:style w:type="character" w:customStyle="1" w:styleId="BalloonTextChar">
    <w:name w:val="Balloon Text Char"/>
    <w:basedOn w:val="DefaultParagraphFont"/>
    <w:link w:val="BalloonText"/>
    <w:uiPriority w:val="99"/>
    <w:semiHidden/>
    <w:rsid w:val="00C045D7"/>
    <w:rPr>
      <w:rFonts w:ascii="Tahoma" w:eastAsia="Times New Roman" w:hAnsi="Tahoma" w:cs="Tahoma"/>
      <w:sz w:val="16"/>
      <w:szCs w:val="16"/>
    </w:rPr>
  </w:style>
  <w:style w:type="character" w:styleId="Hyperlink">
    <w:name w:val="Hyperlink"/>
    <w:basedOn w:val="DefaultParagraphFont"/>
    <w:uiPriority w:val="99"/>
    <w:unhideWhenUsed/>
    <w:rsid w:val="009E1E24"/>
    <w:rPr>
      <w:color w:val="0000FF" w:themeColor="hyperlink"/>
      <w:u w:val="single"/>
    </w:rPr>
  </w:style>
  <w:style w:type="paragraph" w:styleId="Header">
    <w:name w:val="header"/>
    <w:basedOn w:val="Normal"/>
    <w:link w:val="HeaderChar"/>
    <w:uiPriority w:val="99"/>
    <w:semiHidden/>
    <w:unhideWhenUsed/>
    <w:rsid w:val="007A5AF3"/>
    <w:pPr>
      <w:tabs>
        <w:tab w:val="center" w:pos="4844"/>
        <w:tab w:val="right" w:pos="9689"/>
      </w:tabs>
    </w:pPr>
  </w:style>
  <w:style w:type="character" w:customStyle="1" w:styleId="HeaderChar">
    <w:name w:val="Header Char"/>
    <w:basedOn w:val="DefaultParagraphFont"/>
    <w:link w:val="Header"/>
    <w:uiPriority w:val="99"/>
    <w:semiHidden/>
    <w:rsid w:val="007A5A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AF3"/>
    <w:pPr>
      <w:tabs>
        <w:tab w:val="center" w:pos="4844"/>
        <w:tab w:val="right" w:pos="9689"/>
      </w:tabs>
    </w:pPr>
  </w:style>
  <w:style w:type="character" w:customStyle="1" w:styleId="FooterChar">
    <w:name w:val="Footer Char"/>
    <w:basedOn w:val="DefaultParagraphFont"/>
    <w:link w:val="Footer"/>
    <w:uiPriority w:val="99"/>
    <w:rsid w:val="007A5AF3"/>
    <w:rPr>
      <w:rFonts w:ascii="Times New Roman" w:eastAsia="Times New Roman" w:hAnsi="Times New Roman" w:cs="Times New Roman"/>
      <w:sz w:val="24"/>
      <w:szCs w:val="24"/>
    </w:rPr>
  </w:style>
  <w:style w:type="table" w:styleId="TableGrid">
    <w:name w:val="Table Grid"/>
    <w:basedOn w:val="TableNormal"/>
    <w:uiPriority w:val="59"/>
    <w:rsid w:val="00CC78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21E60"/>
    <w:rPr>
      <w:sz w:val="16"/>
      <w:szCs w:val="16"/>
    </w:rPr>
  </w:style>
  <w:style w:type="paragraph" w:styleId="CommentText">
    <w:name w:val="annotation text"/>
    <w:basedOn w:val="Normal"/>
    <w:link w:val="CommentTextChar"/>
    <w:uiPriority w:val="99"/>
    <w:semiHidden/>
    <w:unhideWhenUsed/>
    <w:rsid w:val="00021E60"/>
    <w:rPr>
      <w:sz w:val="20"/>
      <w:szCs w:val="20"/>
    </w:rPr>
  </w:style>
  <w:style w:type="character" w:customStyle="1" w:styleId="CommentTextChar">
    <w:name w:val="Comment Text Char"/>
    <w:basedOn w:val="DefaultParagraphFont"/>
    <w:link w:val="CommentText"/>
    <w:uiPriority w:val="99"/>
    <w:semiHidden/>
    <w:rsid w:val="00021E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1E60"/>
    <w:rPr>
      <w:b/>
      <w:bCs/>
    </w:rPr>
  </w:style>
  <w:style w:type="character" w:customStyle="1" w:styleId="CommentSubjectChar">
    <w:name w:val="Comment Subject Char"/>
    <w:basedOn w:val="CommentTextChar"/>
    <w:link w:val="CommentSubject"/>
    <w:uiPriority w:val="99"/>
    <w:semiHidden/>
    <w:rsid w:val="00021E60"/>
    <w:rPr>
      <w:rFonts w:ascii="Times New Roman" w:eastAsia="Times New Roman" w:hAnsi="Times New Roman" w:cs="Times New Roman"/>
      <w:b/>
      <w:bCs/>
      <w:sz w:val="20"/>
      <w:szCs w:val="20"/>
    </w:rPr>
  </w:style>
  <w:style w:type="paragraph" w:customStyle="1" w:styleId="TableContents">
    <w:name w:val="Table Contents"/>
    <w:basedOn w:val="Normal"/>
    <w:rsid w:val="008F5ECA"/>
    <w:pPr>
      <w:suppressLineNumbers/>
      <w:suppressAutoHyphens/>
      <w:autoSpaceDN w:val="0"/>
      <w:textAlignment w:val="baseline"/>
    </w:pPr>
    <w:rPr>
      <w:rFonts w:ascii="Arial" w:eastAsia="SimSun" w:hAnsi="Arial" w:cs="Mangal"/>
      <w:kern w:val="3"/>
      <w:lang w:val="pl-PL" w:eastAsia="zh-CN" w:bidi="hi-IN"/>
    </w:rPr>
  </w:style>
  <w:style w:type="character" w:customStyle="1" w:styleId="hps">
    <w:name w:val="hps"/>
    <w:basedOn w:val="DefaultParagraphFont"/>
    <w:rsid w:val="003B4088"/>
  </w:style>
  <w:style w:type="character" w:customStyle="1" w:styleId="atn">
    <w:name w:val="atn"/>
    <w:basedOn w:val="DefaultParagraphFont"/>
    <w:rsid w:val="003B4088"/>
  </w:style>
  <w:style w:type="paragraph" w:customStyle="1" w:styleId="Default">
    <w:name w:val="Default"/>
    <w:rsid w:val="003C0E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9060">
      <w:bodyDiv w:val="1"/>
      <w:marLeft w:val="0"/>
      <w:marRight w:val="0"/>
      <w:marTop w:val="0"/>
      <w:marBottom w:val="0"/>
      <w:divBdr>
        <w:top w:val="none" w:sz="0" w:space="0" w:color="auto"/>
        <w:left w:val="none" w:sz="0" w:space="0" w:color="auto"/>
        <w:bottom w:val="none" w:sz="0" w:space="0" w:color="auto"/>
        <w:right w:val="none" w:sz="0" w:space="0" w:color="auto"/>
      </w:divBdr>
    </w:div>
    <w:div w:id="853878782">
      <w:bodyDiv w:val="1"/>
      <w:marLeft w:val="0"/>
      <w:marRight w:val="0"/>
      <w:marTop w:val="0"/>
      <w:marBottom w:val="0"/>
      <w:divBdr>
        <w:top w:val="none" w:sz="0" w:space="0" w:color="auto"/>
        <w:left w:val="none" w:sz="0" w:space="0" w:color="auto"/>
        <w:bottom w:val="none" w:sz="0" w:space="0" w:color="auto"/>
        <w:right w:val="none" w:sz="0" w:space="0" w:color="auto"/>
      </w:divBdr>
      <w:divsChild>
        <w:div w:id="1746949214">
          <w:marLeft w:val="0"/>
          <w:marRight w:val="0"/>
          <w:marTop w:val="0"/>
          <w:marBottom w:val="0"/>
          <w:divBdr>
            <w:top w:val="none" w:sz="0" w:space="0" w:color="auto"/>
            <w:left w:val="none" w:sz="0" w:space="0" w:color="auto"/>
            <w:bottom w:val="none" w:sz="0" w:space="0" w:color="auto"/>
            <w:right w:val="none" w:sz="0" w:space="0" w:color="auto"/>
          </w:divBdr>
        </w:div>
      </w:divsChild>
    </w:div>
    <w:div w:id="1464470756">
      <w:bodyDiv w:val="1"/>
      <w:marLeft w:val="0"/>
      <w:marRight w:val="0"/>
      <w:marTop w:val="0"/>
      <w:marBottom w:val="0"/>
      <w:divBdr>
        <w:top w:val="none" w:sz="0" w:space="0" w:color="auto"/>
        <w:left w:val="none" w:sz="0" w:space="0" w:color="auto"/>
        <w:bottom w:val="none" w:sz="0" w:space="0" w:color="auto"/>
        <w:right w:val="none" w:sz="0" w:space="0" w:color="auto"/>
      </w:divBdr>
    </w:div>
    <w:div w:id="1716850620">
      <w:bodyDiv w:val="1"/>
      <w:marLeft w:val="0"/>
      <w:marRight w:val="0"/>
      <w:marTop w:val="0"/>
      <w:marBottom w:val="0"/>
      <w:divBdr>
        <w:top w:val="none" w:sz="0" w:space="0" w:color="auto"/>
        <w:left w:val="none" w:sz="0" w:space="0" w:color="auto"/>
        <w:bottom w:val="none" w:sz="0" w:space="0" w:color="auto"/>
        <w:right w:val="none" w:sz="0" w:space="0" w:color="auto"/>
      </w:divBdr>
      <w:divsChild>
        <w:div w:id="75899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F241AFB-484A-452B-8621-4A5E44F9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klevitanskaya</dc:creator>
  <cp:lastModifiedBy>Dina Chaikovska</cp:lastModifiedBy>
  <cp:revision>2</cp:revision>
  <cp:lastPrinted>2015-01-28T11:11:00Z</cp:lastPrinted>
  <dcterms:created xsi:type="dcterms:W3CDTF">2015-02-03T19:33:00Z</dcterms:created>
  <dcterms:modified xsi:type="dcterms:W3CDTF">2015-02-03T19:33:00Z</dcterms:modified>
</cp:coreProperties>
</file>